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Инструкция к калибру G910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10.4000000000001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Калибр G910 устанавливается в часах серии Citizen Signature grand Complication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10.4000000000001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Калибр оснащён системой Eco-Drive, вечным календарем до 2099 года, хронографом на 12 часов, указателем года, месяца, даты и дня недели, минутным репитером. При низком заряде батареи секундная стрелка основных часов движется с интервалом 2 секунды. В этом режиме хронограф, минутный репитер не работают. Есличасы не зарядить под солнечным светом в течении 4 дней – они остановятся.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Назначение стрелок и указателей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10.4000000000001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Основные режимы Часы могут работать в режиме календаря (основной) или хронографа. Смена режима осуществляется нажатием на кнопку «С» более 2 секунд.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Использование хронографа Включите режим хронографа нажатием на кнопку «С» более чем на 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секунды. Секундная стрелка хронографа сделает 1 оборот, минутный и часовой накопитель встанут в положение «12 часов»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Нажимайте кнопку «В» для начала и окончания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6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отсчёта времени. 2. Для записи времени круга нажмите кнопку «А»,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индикация остановится, хотя отсчёт времени будет продолжаться. Для возобновления движения стрелок нажмите кнопку «А» ещё раз. 3. Лучшее время отображается при нажатии на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кнопку «А» во время текущего отсчёта. Второе лучшее время отобразится при нажатии на кнопку «В» непосредственно после нажатия на кнопку «А». 4. Для возвращения в нормальный режим нажмите кнопку «С» более 2 секунд.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Использование тахеометра Шкала тахеометра позволяет легко определить среднюю скорость движения на участке в 1 км. Для этого переведите часы в режим хронографа. В начале и в конце участка измерения нажмите кнопку «В». Секундная стрелка хронографа укажет среднюю скорость. Допустимые значения от 60км/ч до 400 км/ч.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Минутный репитер Часы имеют возможность сообщить перезвоном текущее время с помощью сигналов высокого и низкого тонов. Репитер работает от субчасов. Он не различает время AM и PM. Репитер не работает во время использования хронографа.Для проверки текущего времени нажмите кнопку «В» в нулевом положении заводной головки. Для остановки звука можно нажать любую кнопку.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10.4000000000001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Например расшифровка времени «8.36» будет выглядеть следующим образом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Полный сброс часов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удара или воздействия сильного магнитного поля необходимо выполнить полный сброс часов. Для этого сброса выдвиньте заводную головку в положение «2» И нажмите одновременно все кнопки. После этого выполните все настройки в соответствии с инструкцией ниже.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10.4000000000001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Проверка референсной позиции стрелок Если референсная позиция стрелок не установлена – показания даты и времени будут неверными.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Убедитесь, что заводная головка в положении «0» и часы в режиме нормальной индикации (календарь). 2. Удерживайте кнопку «А» более 2 секунд, субчасы укажут текущее время. Несмотря на то, стрелки не двигаются – субчасы работают постоянно. 3. Нажмите кнопку «А» ещё раз, субчасы укажут референсную позицию указателей года, месяца и даты. Указатели года, месяца, секундная стрелка хронографа – должны стоять на «12 часов», указатель даты на «1» 4. Нажмите кнопку «А» еще раз для возвращения в нормальный режим. Часы самостоятельно вернутся в нормальный режим через 2 минуты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Настройка референсной позиции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Выдвиньте заводную головку в положение «2» 2. Нажмите и удерживайте кнопку «С» более 5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секунд, стрелки встанут на текущую референсную позицию. 3. Каждый раз при нажатии кнопки «С» изменяется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настраеваемая стрелка.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Стрелки изменяются в следующем порядке «Указатель года/месяца» «Секундная стрелка хронографа» «Дата» К началу 4. Для изменения положения выбранного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указателя нажимайте кнопки «А» или «В». При длительном нажатии указатель начинает двигаться непрерывно. 5. Повторите настройку для каждого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указателя.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При настройке даты отцентрируйте её положение в окне. 7. По завершении настройки верните заводную головку в положение «0». Настройка часов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10.4000000000001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калибре установлены двое независимых часов. Они контролируют стрелки по разному и настраиваются отдельно. Если часы не синхронизированы, будет неправильно подаваться тональный сигнал. Стрелки и указатели Главные часы Субчасы Часовая, минутная, секундная стрелки * Указатель дня недели * 24-часовая стрелка * Указатель года * Указатель месяца * Указатель даты * Минутный репитер *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10.4000000000001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осуществления точной настройки вначале настраиваются субчасы и только потом с ними синхронизируются главные часы.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Выдвиньте заводную головку в положение «2» когда секундная стрелка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указывает на 12.00. На циферблатах внизу будет показано текущее время субчасов.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Кнопками «А» и «В» настройте текущее время. Нажатие кнопок будет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двигать минутную стрелку вперед (назад). Часовая стрелка двигается в зависимости от показаний минутной. Положение секундной стрелки хронографа указывает на диапазоны AM или PM. При этом дата, месяц, год не меняются.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Время главных часов и день недели устанавливаются с помощью заводной головки. Вращением заводной головки двигайте минутную стрелку. К ней привязаны часовая и 24-часовая стрелки. День недели изменяется при движении часовой стрелки в промежуток с 10.00 PM до 01.00 AM.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10.4000000000001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Благодарю за внимание. Эта инструкция написана на основании оригинальной инструкции CITIZEN и благодаря помощи Владимира Nikollla1111. Но сама таковой не является. Пи возникновении вопросов обращайтесь к оригиналу.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уважением, Вячеслав Capten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. Нажмите заводную головку в положение «0» для старта часов.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Настройка даты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73.6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настройки даты выдвиньте заводную головку в положение «1». При этом часы продолжат идти. Кнопками «А» и «В» установите требуемое число. Для окончания настройки задвиньте головку в положение «0»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Настройка года и месяца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настройки даты выдвиньте заводную головку в положение «1». При этом часы продолжат идти. Кнопкой «С» установите требуемый месяц. Если кнопку удерживать стрелка указания месяца двигается непрерывно. Указатель года привязан к указаниям месяца и меняется одновременно. Для окончания настройки задвиньте головку в положение «0»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Диапазон показаний указателей года и месяца выглядит как на рисунке ниже. На этих рисунках изображен июнь года, следущим непосредственно за високосным. А также таблица соответствия годов.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